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EE7D7" w14:textId="77777777" w:rsidR="005C212D" w:rsidRPr="00A864E8" w:rsidRDefault="005C212D" w:rsidP="00131E56">
      <w:pPr>
        <w:tabs>
          <w:tab w:val="num" w:pos="720"/>
        </w:tabs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A864E8">
        <w:rPr>
          <w:rFonts w:cstheme="minorHAnsi"/>
          <w:sz w:val="24"/>
          <w:szCs w:val="24"/>
        </w:rPr>
        <w:t>Relatório Agregado 2020</w:t>
      </w:r>
    </w:p>
    <w:p w14:paraId="368075A4" w14:textId="77777777" w:rsidR="005C212D" w:rsidRPr="00A864E8" w:rsidRDefault="005C212D" w:rsidP="00131E56">
      <w:pPr>
        <w:rPr>
          <w:rFonts w:ascii="Times New Roman" w:hAnsi="Times New Roman" w:cs="Times New Roman"/>
          <w:b/>
          <w:sz w:val="24"/>
          <w:szCs w:val="24"/>
        </w:rPr>
      </w:pPr>
      <w:r w:rsidRPr="00A864E8">
        <w:rPr>
          <w:rFonts w:cstheme="minorHAnsi"/>
          <w:sz w:val="24"/>
          <w:szCs w:val="24"/>
        </w:rPr>
        <w:t xml:space="preserve">Empresa: </w:t>
      </w:r>
      <w:bookmarkEnd w:id="0"/>
      <w:r w:rsidRPr="00A864E8">
        <w:rPr>
          <w:rFonts w:cstheme="minorHAnsi"/>
          <w:sz w:val="24"/>
          <w:szCs w:val="24"/>
        </w:rPr>
        <w:t>Embrapa - Empresa Brasileira de Pesquisa Agropecuária</w:t>
      </w:r>
    </w:p>
    <w:bookmarkEnd w:id="1"/>
    <w:p w14:paraId="357D3722" w14:textId="77777777" w:rsidR="00DA7950" w:rsidRPr="00A864E8" w:rsidRDefault="00DA7950" w:rsidP="00131E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C7D446" w14:textId="51B80073" w:rsidR="005C212D" w:rsidRPr="00A864E8" w:rsidRDefault="005C212D" w:rsidP="00131E56">
      <w:pPr>
        <w:numPr>
          <w:ilvl w:val="0"/>
          <w:numId w:val="1"/>
        </w:numPr>
        <w:ind w:left="0" w:firstLine="0"/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A864E8">
        <w:rPr>
          <w:rFonts w:cstheme="minorHAnsi"/>
          <w:color w:val="538135" w:themeColor="accent6" w:themeShade="BF"/>
          <w:sz w:val="24"/>
          <w:szCs w:val="24"/>
        </w:rPr>
        <w:t>Ações ASG</w:t>
      </w:r>
    </w:p>
    <w:p w14:paraId="2EEA6097" w14:textId="2A1DA068" w:rsidR="00DE6EBC" w:rsidRDefault="00DE6EBC" w:rsidP="002C204C">
      <w:p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t>D</w:t>
      </w:r>
      <w:r w:rsidR="009C6F31">
        <w:rPr>
          <w:rFonts w:cstheme="minorHAnsi"/>
          <w:color w:val="333333"/>
          <w:sz w:val="24"/>
          <w:szCs w:val="24"/>
          <w:shd w:val="clear" w:color="auto" w:fill="FFFFFF"/>
        </w:rPr>
        <w:t>esenvolvimento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>, em 2020,</w:t>
      </w:r>
      <w:r w:rsidR="009C6F31">
        <w:rPr>
          <w:rFonts w:cstheme="minorHAnsi"/>
          <w:color w:val="333333"/>
          <w:sz w:val="24"/>
          <w:szCs w:val="24"/>
          <w:shd w:val="clear" w:color="auto" w:fill="FFFFFF"/>
        </w:rPr>
        <w:t xml:space="preserve"> de um</w:t>
      </w:r>
      <w:r w:rsidR="009D437A" w:rsidRPr="009D437A">
        <w:rPr>
          <w:rFonts w:cstheme="minorHAnsi"/>
          <w:color w:val="333333"/>
          <w:sz w:val="24"/>
          <w:szCs w:val="24"/>
          <w:shd w:val="clear" w:color="auto" w:fill="FFFFFF"/>
        </w:rPr>
        <w:t xml:space="preserve"> Painel Integrado de Dados de Gestão e Sustentabilidade Ambiental, a partir do qual </w:t>
      </w:r>
      <w:r w:rsidR="009C6F31">
        <w:rPr>
          <w:rFonts w:cstheme="minorHAnsi"/>
          <w:color w:val="333333"/>
          <w:sz w:val="24"/>
          <w:szCs w:val="24"/>
          <w:shd w:val="clear" w:color="auto" w:fill="FFFFFF"/>
        </w:rPr>
        <w:t>é</w:t>
      </w:r>
      <w:r w:rsidR="009D437A" w:rsidRPr="009D437A">
        <w:rPr>
          <w:rFonts w:cstheme="minorHAnsi"/>
          <w:color w:val="333333"/>
          <w:sz w:val="24"/>
          <w:szCs w:val="24"/>
          <w:shd w:val="clear" w:color="auto" w:fill="FFFFFF"/>
        </w:rPr>
        <w:t xml:space="preserve"> possível analisar e monitorar a situação de regularidade ambiental das 12 unidades e traçar estratégias e melhorias para os requisitos ambientais coordenados corporativamente. </w:t>
      </w:r>
      <w:r w:rsidR="00131E56" w:rsidRPr="00A864E8">
        <w:rPr>
          <w:rFonts w:cstheme="minorHAnsi"/>
          <w:color w:val="333333"/>
          <w:sz w:val="24"/>
          <w:szCs w:val="24"/>
          <w:shd w:val="clear" w:color="auto" w:fill="FFFFFF"/>
        </w:rPr>
        <w:cr/>
      </w:r>
    </w:p>
    <w:p w14:paraId="0FEC3E7C" w14:textId="44F610AC" w:rsidR="00C31345" w:rsidRPr="00A864E8" w:rsidRDefault="00C31345" w:rsidP="002C204C">
      <w:pPr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A864E8">
        <w:rPr>
          <w:rFonts w:cstheme="minorHAnsi"/>
          <w:color w:val="8EAADB" w:themeColor="accent1" w:themeTint="99"/>
          <w:sz w:val="24"/>
          <w:szCs w:val="24"/>
        </w:rPr>
        <w:t>Fonte:</w:t>
      </w:r>
      <w:hyperlink r:id="rId6" w:history="1">
        <w:r w:rsidRPr="00A864E8">
          <w:rPr>
            <w:rFonts w:cstheme="minorHAnsi"/>
            <w:color w:val="8EAADB" w:themeColor="accent1" w:themeTint="99"/>
            <w:sz w:val="24"/>
            <w:szCs w:val="24"/>
          </w:rPr>
          <w:t>https://www.embrapa.br/documents/10180/36044290/Relat%C3%B3rio+de+Administra%C3%A7%C3%A3o+2020_Final.pdf/6ee019a3-d3b2-6504-68a1-504b8b24c505</w:t>
        </w:r>
      </w:hyperlink>
    </w:p>
    <w:p w14:paraId="5AC69919" w14:textId="77777777" w:rsidR="00C31345" w:rsidRPr="00A864E8" w:rsidRDefault="00C31345" w:rsidP="00131E56">
      <w:pPr>
        <w:pStyle w:val="ListParagraph"/>
        <w:ind w:left="0"/>
        <w:jc w:val="both"/>
        <w:rPr>
          <w:rStyle w:val="A9"/>
          <w:rFonts w:ascii="Times New Roman" w:hAnsi="Times New Roman" w:cs="Times New Roman"/>
          <w:sz w:val="24"/>
          <w:szCs w:val="24"/>
        </w:rPr>
      </w:pPr>
    </w:p>
    <w:p w14:paraId="0E233C4A" w14:textId="217995BB" w:rsidR="00E21EA3" w:rsidRPr="00A864E8" w:rsidRDefault="00F64632" w:rsidP="00131E56">
      <w:pPr>
        <w:pStyle w:val="Pa36"/>
        <w:numPr>
          <w:ilvl w:val="0"/>
          <w:numId w:val="26"/>
        </w:numPr>
        <w:spacing w:after="100"/>
        <w:ind w:left="0" w:firstLine="0"/>
        <w:jc w:val="both"/>
        <w:rPr>
          <w:rFonts w:asciiTheme="minorHAnsi" w:hAnsiTheme="minorHAnsi" w:cstheme="minorHAnsi"/>
          <w:color w:val="538135" w:themeColor="accent6" w:themeShade="BF"/>
        </w:rPr>
      </w:pPr>
      <w:r w:rsidRPr="00A864E8">
        <w:rPr>
          <w:rFonts w:asciiTheme="minorHAnsi" w:hAnsiTheme="minorHAnsi" w:cstheme="minorHAnsi"/>
          <w:color w:val="538135" w:themeColor="accent6" w:themeShade="BF"/>
        </w:rPr>
        <w:t>Agenda 2030</w:t>
      </w:r>
    </w:p>
    <w:p w14:paraId="0C95C376" w14:textId="2FB3F5FE" w:rsidR="00291BAF" w:rsidRPr="00A864E8" w:rsidRDefault="00291BAF" w:rsidP="00131E56">
      <w:p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 xml:space="preserve">A EMBRAPA </w:t>
      </w:r>
      <w:r w:rsidR="00A864E8" w:rsidRPr="00A864E8">
        <w:rPr>
          <w:rFonts w:cstheme="minorHAnsi"/>
          <w:color w:val="333333"/>
          <w:sz w:val="24"/>
          <w:szCs w:val="24"/>
          <w:shd w:val="clear" w:color="auto" w:fill="FFFFFF"/>
        </w:rPr>
        <w:t>desenvolve o projeto</w:t>
      </w: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 xml:space="preserve"> “</w:t>
      </w:r>
      <w:r w:rsidR="00A864E8" w:rsidRPr="00A864E8">
        <w:rPr>
          <w:rFonts w:cstheme="minorHAnsi"/>
          <w:color w:val="333333"/>
          <w:sz w:val="24"/>
          <w:szCs w:val="24"/>
          <w:shd w:val="clear" w:color="auto" w:fill="FFFFFF"/>
        </w:rPr>
        <w:t>O</w:t>
      </w: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 xml:space="preserve">lhares para 2030: Desenvolvimento Sustentável”, </w:t>
      </w:r>
      <w:r w:rsidR="00A864E8" w:rsidRPr="00A864E8">
        <w:rPr>
          <w:rFonts w:cstheme="minorHAnsi"/>
          <w:color w:val="333333"/>
          <w:sz w:val="24"/>
          <w:szCs w:val="24"/>
          <w:shd w:val="clear" w:color="auto" w:fill="FFFFFF"/>
        </w:rPr>
        <w:t xml:space="preserve">que abrange </w:t>
      </w: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 xml:space="preserve"> estudos sobre:</w:t>
      </w:r>
    </w:p>
    <w:p w14:paraId="4EFEEB63" w14:textId="77777777" w:rsidR="00291BAF" w:rsidRPr="00A864E8" w:rsidRDefault="00291BAF" w:rsidP="00131E56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140EAD6" w14:textId="3A2A83D9" w:rsidR="00291BAF" w:rsidRPr="00A864E8" w:rsidRDefault="00291BAF" w:rsidP="00131E56">
      <w:pPr>
        <w:pStyle w:val="ListParagraph"/>
        <w:numPr>
          <w:ilvl w:val="0"/>
          <w:numId w:val="27"/>
        </w:numPr>
        <w:ind w:left="0" w:firstLine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>Mudanças socioeconômicas e espaciais na agricultura;</w:t>
      </w:r>
    </w:p>
    <w:p w14:paraId="572B7B6A" w14:textId="67943FE2" w:rsidR="00291BAF" w:rsidRPr="00A864E8" w:rsidRDefault="00291BAF" w:rsidP="00131E56">
      <w:pPr>
        <w:pStyle w:val="ListParagraph"/>
        <w:numPr>
          <w:ilvl w:val="0"/>
          <w:numId w:val="27"/>
        </w:numPr>
        <w:ind w:left="0" w:firstLine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>Intensificação e sustentabilidade dos sistemas de produção agrícolas;</w:t>
      </w:r>
    </w:p>
    <w:p w14:paraId="1539DB06" w14:textId="34BF107B" w:rsidR="00291BAF" w:rsidRPr="00A864E8" w:rsidRDefault="00291BAF" w:rsidP="00131E56">
      <w:pPr>
        <w:pStyle w:val="ListParagraph"/>
        <w:numPr>
          <w:ilvl w:val="0"/>
          <w:numId w:val="27"/>
        </w:numPr>
        <w:ind w:left="0" w:firstLine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>Mudança do clima;</w:t>
      </w:r>
    </w:p>
    <w:p w14:paraId="3D639E9D" w14:textId="0565FD9D" w:rsidR="00291BAF" w:rsidRPr="00A864E8" w:rsidRDefault="00291BAF" w:rsidP="00131E56">
      <w:pPr>
        <w:pStyle w:val="ListParagraph"/>
        <w:numPr>
          <w:ilvl w:val="0"/>
          <w:numId w:val="27"/>
        </w:numPr>
        <w:ind w:left="0" w:firstLine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>Riscos na agricultura;</w:t>
      </w:r>
    </w:p>
    <w:p w14:paraId="20E80B1D" w14:textId="20F7B283" w:rsidR="00291BAF" w:rsidRPr="00A864E8" w:rsidRDefault="00291BAF" w:rsidP="00131E56">
      <w:pPr>
        <w:pStyle w:val="ListParagraph"/>
        <w:numPr>
          <w:ilvl w:val="0"/>
          <w:numId w:val="27"/>
        </w:numPr>
        <w:ind w:left="0" w:firstLine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>Agregação de valor nas cadeias produtivas agrícolas; e</w:t>
      </w:r>
    </w:p>
    <w:p w14:paraId="7DF451EB" w14:textId="59881518" w:rsidR="00291BAF" w:rsidRPr="00A864E8" w:rsidRDefault="00291BAF" w:rsidP="00131E56">
      <w:pPr>
        <w:pStyle w:val="ListParagraph"/>
        <w:numPr>
          <w:ilvl w:val="0"/>
          <w:numId w:val="27"/>
        </w:numPr>
        <w:ind w:left="0" w:firstLine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>Protagonismos do consumidor.</w:t>
      </w:r>
    </w:p>
    <w:p w14:paraId="1DF39257" w14:textId="77777777" w:rsidR="007F1F1A" w:rsidRPr="00A864E8" w:rsidRDefault="007F1F1A" w:rsidP="00A864E8">
      <w:pPr>
        <w:pStyle w:val="ListParagraph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684EC4F9" w14:textId="6FD84219" w:rsidR="000A51B2" w:rsidRPr="00A864E8" w:rsidRDefault="00C31345" w:rsidP="00131E56">
      <w:pPr>
        <w:pStyle w:val="ListParagraph"/>
        <w:ind w:left="0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A864E8">
        <w:rPr>
          <w:rFonts w:cstheme="minorHAnsi"/>
          <w:color w:val="8EAADB" w:themeColor="accent1" w:themeTint="99"/>
          <w:sz w:val="24"/>
          <w:szCs w:val="24"/>
        </w:rPr>
        <w:t>Fonte</w:t>
      </w:r>
      <w:r w:rsidR="000A51B2" w:rsidRPr="00A864E8">
        <w:rPr>
          <w:rFonts w:cstheme="minorHAnsi"/>
          <w:color w:val="8EAADB" w:themeColor="accent1" w:themeTint="99"/>
          <w:sz w:val="24"/>
          <w:szCs w:val="24"/>
        </w:rPr>
        <w:t>s</w:t>
      </w:r>
      <w:r w:rsidRPr="00A864E8">
        <w:rPr>
          <w:rFonts w:cstheme="minorHAnsi"/>
          <w:color w:val="8EAADB" w:themeColor="accent1" w:themeTint="99"/>
          <w:sz w:val="24"/>
          <w:szCs w:val="24"/>
        </w:rPr>
        <w:t xml:space="preserve">: </w:t>
      </w:r>
      <w:hyperlink r:id="rId7" w:history="1">
        <w:r w:rsidRPr="00A864E8">
          <w:rPr>
            <w:rFonts w:cstheme="minorHAnsi"/>
            <w:color w:val="8EAADB" w:themeColor="accent1" w:themeTint="99"/>
            <w:sz w:val="24"/>
            <w:szCs w:val="24"/>
          </w:rPr>
          <w:t>https://www.embrapa.br/olhares-para-2030</w:t>
        </w:r>
      </w:hyperlink>
      <w:r w:rsidR="000A51B2" w:rsidRPr="00A864E8">
        <w:rPr>
          <w:rFonts w:cstheme="minorHAnsi"/>
          <w:color w:val="8EAADB" w:themeColor="accent1" w:themeTint="99"/>
          <w:sz w:val="24"/>
          <w:szCs w:val="24"/>
        </w:rPr>
        <w:t xml:space="preserve"> (nesse endereço eletrônico há imagens e diversos artigos.)</w:t>
      </w:r>
    </w:p>
    <w:p w14:paraId="501FF5AB" w14:textId="527B2CB7" w:rsidR="000A51B2" w:rsidRPr="00A864E8" w:rsidRDefault="00DE6EBC" w:rsidP="00131E56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0A51B2" w:rsidRPr="00A864E8">
          <w:rPr>
            <w:rFonts w:cstheme="minorHAnsi"/>
            <w:color w:val="8EAADB" w:themeColor="accent1" w:themeTint="99"/>
            <w:sz w:val="24"/>
            <w:szCs w:val="24"/>
          </w:rPr>
          <w:t>https://www.embrapa.br/documents/10180/36044290/Relat%C3%B3rio+de+Administra%C3%A7%C3%A3o+2020_Final.pdf/6ee019a3-d3b2-6504-68a1-504b8b24c505</w:t>
        </w:r>
      </w:hyperlink>
    </w:p>
    <w:p w14:paraId="6D178A40" w14:textId="77777777" w:rsidR="00C31345" w:rsidRPr="00A864E8" w:rsidRDefault="00C31345" w:rsidP="00131E5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27C90B" w14:textId="77777777" w:rsidR="00E21EA3" w:rsidRPr="00A864E8" w:rsidRDefault="00EA22A0" w:rsidP="00131E56">
      <w:pPr>
        <w:pStyle w:val="Pa36"/>
        <w:numPr>
          <w:ilvl w:val="0"/>
          <w:numId w:val="26"/>
        </w:numPr>
        <w:spacing w:after="100"/>
        <w:ind w:left="0" w:firstLine="0"/>
        <w:jc w:val="both"/>
        <w:rPr>
          <w:rFonts w:asciiTheme="minorHAnsi" w:hAnsiTheme="minorHAnsi" w:cstheme="minorHAnsi"/>
          <w:color w:val="538135" w:themeColor="accent6" w:themeShade="BF"/>
        </w:rPr>
      </w:pPr>
      <w:r w:rsidRPr="00A864E8">
        <w:rPr>
          <w:rFonts w:asciiTheme="minorHAnsi" w:hAnsiTheme="minorHAnsi" w:cstheme="minorHAnsi"/>
          <w:color w:val="538135" w:themeColor="accent6" w:themeShade="BF"/>
        </w:rPr>
        <w:t xml:space="preserve">Inovação tecnológica </w:t>
      </w:r>
    </w:p>
    <w:p w14:paraId="23F2DF63" w14:textId="3770AF6F" w:rsidR="004D42B6" w:rsidRDefault="00131E56" w:rsidP="004D42B6">
      <w:p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>A</w:t>
      </w:r>
      <w:r w:rsidR="007526ED" w:rsidRPr="00A864E8">
        <w:rPr>
          <w:rFonts w:cstheme="minorHAnsi"/>
          <w:color w:val="333333"/>
          <w:sz w:val="24"/>
          <w:szCs w:val="24"/>
          <w:shd w:val="clear" w:color="auto" w:fill="FFFFFF"/>
        </w:rPr>
        <w:t xml:space="preserve"> EMBRAPA </w:t>
      </w:r>
      <w:r w:rsidR="00F01D98" w:rsidRPr="00A864E8">
        <w:rPr>
          <w:rFonts w:cstheme="minorHAnsi"/>
          <w:color w:val="333333"/>
          <w:sz w:val="24"/>
          <w:szCs w:val="24"/>
          <w:shd w:val="clear" w:color="auto" w:fill="FFFFFF"/>
        </w:rPr>
        <w:t>inser</w:t>
      </w:r>
      <w:r w:rsidR="007526ED" w:rsidRPr="00A864E8">
        <w:rPr>
          <w:rFonts w:cstheme="minorHAnsi"/>
          <w:color w:val="333333"/>
          <w:sz w:val="24"/>
          <w:szCs w:val="24"/>
          <w:shd w:val="clear" w:color="auto" w:fill="FFFFFF"/>
        </w:rPr>
        <w:t>iu</w:t>
      </w:r>
      <w:r w:rsidR="00F01D98" w:rsidRPr="00A864E8">
        <w:rPr>
          <w:rFonts w:cstheme="minorHAnsi"/>
          <w:color w:val="333333"/>
          <w:sz w:val="24"/>
          <w:szCs w:val="24"/>
          <w:shd w:val="clear" w:color="auto" w:fill="FFFFFF"/>
        </w:rPr>
        <w:t xml:space="preserve"> no mercado efetivamente 34 novas tecnologias. Desse total, 19 são monetizadas e trarão retorno financeiro para a Embrapa</w:t>
      </w:r>
      <w:r w:rsidR="00BF7353">
        <w:rPr>
          <w:rFonts w:cstheme="minorHAnsi"/>
          <w:color w:val="333333"/>
          <w:sz w:val="24"/>
          <w:szCs w:val="24"/>
          <w:shd w:val="clear" w:color="auto" w:fill="FFFFFF"/>
        </w:rPr>
        <w:t>;</w:t>
      </w:r>
      <w:r w:rsidR="00F01D98" w:rsidRPr="00A864E8">
        <w:rPr>
          <w:rFonts w:cstheme="minorHAnsi"/>
          <w:color w:val="333333"/>
          <w:sz w:val="24"/>
          <w:szCs w:val="24"/>
          <w:shd w:val="clear" w:color="auto" w:fill="FFFFFF"/>
        </w:rPr>
        <w:t xml:space="preserve"> e 15 são disponibilizadas gratuitamente aos produtores ou são cultivares de domínio público, promovendo a agregação de valor ao longo da cadeia produtiva. </w:t>
      </w:r>
    </w:p>
    <w:p w14:paraId="25A3CC58" w14:textId="77777777" w:rsidR="00AE3597" w:rsidRPr="00A864E8" w:rsidRDefault="00AE3597" w:rsidP="00131E5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EE7193C" w14:textId="6F6A9F72" w:rsidR="00AE3597" w:rsidRPr="00107A72" w:rsidRDefault="00107A72" w:rsidP="00131E56">
      <w:pPr>
        <w:jc w:val="both"/>
        <w:rPr>
          <w:rFonts w:cstheme="minorHAnsi"/>
          <w:bCs/>
          <w:sz w:val="24"/>
          <w:szCs w:val="24"/>
          <w:u w:val="single"/>
        </w:rPr>
      </w:pPr>
      <w:r>
        <w:rPr>
          <w:rFonts w:cstheme="minorHAnsi"/>
          <w:bCs/>
          <w:sz w:val="24"/>
          <w:szCs w:val="24"/>
          <w:u w:val="single"/>
        </w:rPr>
        <w:t xml:space="preserve">- </w:t>
      </w:r>
      <w:r w:rsidR="00AE3597" w:rsidRPr="00107A72">
        <w:rPr>
          <w:rFonts w:cstheme="minorHAnsi"/>
          <w:bCs/>
          <w:sz w:val="24"/>
          <w:szCs w:val="24"/>
          <w:u w:val="single"/>
        </w:rPr>
        <w:t>Ações relativas à pandemia</w:t>
      </w:r>
    </w:p>
    <w:p w14:paraId="19817B32" w14:textId="32E406A0" w:rsidR="007F5AA2" w:rsidRPr="00A864E8" w:rsidRDefault="007F5AA2" w:rsidP="00107A72">
      <w:pPr>
        <w:pStyle w:val="ListParagraph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 xml:space="preserve">Os cientistas da Embrapa usaram nanocelulose de pinus e de eucalipto como espessante para fabricação de álcool em gel. A solução foi desenvolvida para suprir a principal matéria-prima </w:t>
      </w: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lastRenderedPageBreak/>
        <w:t xml:space="preserve">do mercado, o carbopol, que estava ficando escasso devido ao aumento da procura, dez vezes maior à registrada em 2019. Desenvolvido em parceria com a Klabin, o produto está sendo produzido em escala de laboratório e o aperfeiçoamento ocorre de forma coletiva na rede de pesquisa da Embrapa em todo o País. </w:t>
      </w:r>
    </w:p>
    <w:p w14:paraId="1E2D87E6" w14:textId="24746B02" w:rsidR="007F5AA2" w:rsidRDefault="007F5AA2" w:rsidP="00107A72">
      <w:pPr>
        <w:pStyle w:val="ListParagraph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 xml:space="preserve">Embrapa e Fiocruz desenvolveram películas à base de detergente capazes de inativar vírus aviários similares ao da Covid-19 em minutos. A formulação é simples, de baixo custo e fácil de preparar e pode ser usada nas mãos e superfícies inanimadas. </w:t>
      </w:r>
    </w:p>
    <w:p w14:paraId="2139FED3" w14:textId="77777777" w:rsidR="00F17F66" w:rsidRPr="00A864E8" w:rsidRDefault="00F17F66" w:rsidP="00107A72">
      <w:pPr>
        <w:pStyle w:val="ListParagraph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51B7A87C" w14:textId="0253CF4A" w:rsidR="007F5AA2" w:rsidRPr="00A864E8" w:rsidRDefault="007F5AA2" w:rsidP="00107A72">
      <w:pPr>
        <w:pStyle w:val="ListParagraph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864E8">
        <w:rPr>
          <w:rFonts w:cstheme="minorHAnsi"/>
          <w:color w:val="333333"/>
          <w:sz w:val="24"/>
          <w:szCs w:val="24"/>
          <w:shd w:val="clear" w:color="auto" w:fill="FFFFFF"/>
        </w:rPr>
        <w:t xml:space="preserve">Os laboratórios da Embrapa estão sendo usados para a realização de testes da Covid-19. Os testes são supervisionados pelo Ministério da Saúde em conjunto com instituições como a Fundação Oswaldo Cruz (Fiocruz) e o Instituto Adolfo Lutz. </w:t>
      </w:r>
      <w:r w:rsidR="00C91699">
        <w:rPr>
          <w:rFonts w:cstheme="minorHAnsi"/>
          <w:color w:val="333333"/>
          <w:sz w:val="24"/>
          <w:szCs w:val="24"/>
          <w:shd w:val="clear" w:color="auto" w:fill="FFFFFF"/>
        </w:rPr>
        <w:t>A</w:t>
      </w:r>
      <w:r w:rsidR="003D7844" w:rsidRPr="003D7844">
        <w:rPr>
          <w:rFonts w:cstheme="minorHAnsi"/>
          <w:color w:val="333333"/>
          <w:sz w:val="24"/>
          <w:szCs w:val="24"/>
          <w:shd w:val="clear" w:color="auto" w:fill="FFFFFF"/>
        </w:rPr>
        <w:t xml:space="preserve"> Embrapa Suínos e Aves encerrou o ano de 2020 com a realização de 24.702 testes moleculares de Covid-19. Apenas em dezembro, foram 729 amostras processadas. O trabalho em apoio ao Ministério da Saúde e ao Lacen-SC para os diagnósticos da região Oeste e Extremo Oeste de Santa Catarina atendeu um total de 118 municípios.</w:t>
      </w:r>
    </w:p>
    <w:p w14:paraId="74A97B2C" w14:textId="77777777" w:rsidR="0095055E" w:rsidRPr="00A864E8" w:rsidRDefault="0095055E" w:rsidP="00131E56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21876A42" w14:textId="00877FDB" w:rsidR="001315E3" w:rsidRPr="00A864E8" w:rsidRDefault="0095055E" w:rsidP="00131E56">
      <w:pPr>
        <w:pStyle w:val="ListParagraph"/>
        <w:ind w:left="0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A864E8">
        <w:rPr>
          <w:rFonts w:cstheme="minorHAnsi"/>
          <w:color w:val="8EAADB" w:themeColor="accent1" w:themeTint="99"/>
          <w:sz w:val="24"/>
          <w:szCs w:val="24"/>
        </w:rPr>
        <w:t>Fonte:</w:t>
      </w:r>
      <w:hyperlink r:id="rId9" w:history="1">
        <w:r w:rsidRPr="00A864E8">
          <w:rPr>
            <w:rFonts w:cstheme="minorHAnsi"/>
            <w:color w:val="8EAADB" w:themeColor="accent1" w:themeTint="99"/>
            <w:sz w:val="24"/>
            <w:szCs w:val="24"/>
          </w:rPr>
          <w:t>https://www.embrapa.br/documents/10180/36044290/Relat%C3%B3rio+de+Administra%C3%A7%C3%A3o+2020_Final.pdf/6ee019a3-d3b2-6504-68a1-504b8b24c505</w:t>
        </w:r>
      </w:hyperlink>
    </w:p>
    <w:p w14:paraId="63042AE9" w14:textId="77777777" w:rsidR="001315E3" w:rsidRPr="00A864E8" w:rsidRDefault="001315E3" w:rsidP="00131E5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955C035" w14:textId="77777777" w:rsidR="0082397A" w:rsidRPr="00A864E8" w:rsidRDefault="0082397A" w:rsidP="00CA3FB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2397A" w:rsidRPr="00A864E8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503C8AA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A01C72"/>
    <w:multiLevelType w:val="hybridMultilevel"/>
    <w:tmpl w:val="CFE41526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AA557B2"/>
    <w:multiLevelType w:val="hybridMultilevel"/>
    <w:tmpl w:val="2E723C8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22D62BC"/>
    <w:multiLevelType w:val="hybridMultilevel"/>
    <w:tmpl w:val="FEB2928E"/>
    <w:lvl w:ilvl="0" w:tplc="EC2289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6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42B0F8E"/>
    <w:multiLevelType w:val="hybridMultilevel"/>
    <w:tmpl w:val="F3B4EF7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093F62"/>
    <w:multiLevelType w:val="hybridMultilevel"/>
    <w:tmpl w:val="C46AB16C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6" w15:restartNumberingAfterBreak="0">
    <w:nsid w:val="4FE55B6C"/>
    <w:multiLevelType w:val="hybridMultilevel"/>
    <w:tmpl w:val="EE945C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E7C01"/>
    <w:multiLevelType w:val="hybridMultilevel"/>
    <w:tmpl w:val="D970437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807EB2"/>
    <w:multiLevelType w:val="hybridMultilevel"/>
    <w:tmpl w:val="44AE24B6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2" w15:restartNumberingAfterBreak="0">
    <w:nsid w:val="5CF27B01"/>
    <w:multiLevelType w:val="hybridMultilevel"/>
    <w:tmpl w:val="3DD46F5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4"/>
  </w:num>
  <w:num w:numId="2">
    <w:abstractNumId w:val="21"/>
  </w:num>
  <w:num w:numId="3">
    <w:abstractNumId w:val="5"/>
  </w:num>
  <w:num w:numId="4">
    <w:abstractNumId w:val="23"/>
  </w:num>
  <w:num w:numId="5">
    <w:abstractNumId w:val="26"/>
  </w:num>
  <w:num w:numId="6">
    <w:abstractNumId w:val="19"/>
  </w:num>
  <w:num w:numId="7">
    <w:abstractNumId w:val="12"/>
  </w:num>
  <w:num w:numId="8">
    <w:abstractNumId w:val="13"/>
  </w:num>
  <w:num w:numId="9">
    <w:abstractNumId w:val="17"/>
  </w:num>
  <w:num w:numId="10">
    <w:abstractNumId w:val="24"/>
  </w:num>
  <w:num w:numId="11">
    <w:abstractNumId w:val="0"/>
  </w:num>
  <w:num w:numId="12">
    <w:abstractNumId w:val="20"/>
  </w:num>
  <w:num w:numId="13">
    <w:abstractNumId w:val="9"/>
  </w:num>
  <w:num w:numId="14">
    <w:abstractNumId w:val="15"/>
  </w:num>
  <w:num w:numId="15">
    <w:abstractNumId w:val="25"/>
  </w:num>
  <w:num w:numId="16">
    <w:abstractNumId w:val="10"/>
  </w:num>
  <w:num w:numId="17">
    <w:abstractNumId w:val="3"/>
  </w:num>
  <w:num w:numId="18">
    <w:abstractNumId w:val="14"/>
  </w:num>
  <w:num w:numId="19">
    <w:abstractNumId w:val="8"/>
  </w:num>
  <w:num w:numId="20">
    <w:abstractNumId w:val="7"/>
  </w:num>
  <w:num w:numId="21">
    <w:abstractNumId w:val="22"/>
  </w:num>
  <w:num w:numId="22">
    <w:abstractNumId w:val="1"/>
  </w:num>
  <w:num w:numId="23">
    <w:abstractNumId w:val="27"/>
  </w:num>
  <w:num w:numId="24">
    <w:abstractNumId w:val="2"/>
  </w:num>
  <w:num w:numId="25">
    <w:abstractNumId w:val="6"/>
  </w:num>
  <w:num w:numId="26">
    <w:abstractNumId w:val="18"/>
  </w:num>
  <w:num w:numId="27">
    <w:abstractNumId w:val="1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5025"/>
    <w:rsid w:val="00036253"/>
    <w:rsid w:val="00042091"/>
    <w:rsid w:val="00077E04"/>
    <w:rsid w:val="000A1DB7"/>
    <w:rsid w:val="000A51B2"/>
    <w:rsid w:val="000B63A8"/>
    <w:rsid w:val="00107A72"/>
    <w:rsid w:val="001142EC"/>
    <w:rsid w:val="00125B2C"/>
    <w:rsid w:val="001315E3"/>
    <w:rsid w:val="00131E56"/>
    <w:rsid w:val="0016417D"/>
    <w:rsid w:val="001D430D"/>
    <w:rsid w:val="0020466A"/>
    <w:rsid w:val="00226417"/>
    <w:rsid w:val="00236E32"/>
    <w:rsid w:val="00291BAF"/>
    <w:rsid w:val="00291BDC"/>
    <w:rsid w:val="00293D16"/>
    <w:rsid w:val="00294FC5"/>
    <w:rsid w:val="002A050A"/>
    <w:rsid w:val="002C204C"/>
    <w:rsid w:val="00304669"/>
    <w:rsid w:val="00306146"/>
    <w:rsid w:val="00335399"/>
    <w:rsid w:val="003478D3"/>
    <w:rsid w:val="00371A3D"/>
    <w:rsid w:val="003C0DBB"/>
    <w:rsid w:val="003D5015"/>
    <w:rsid w:val="003D5C52"/>
    <w:rsid w:val="003D7844"/>
    <w:rsid w:val="004025B2"/>
    <w:rsid w:val="00422C5C"/>
    <w:rsid w:val="00456B72"/>
    <w:rsid w:val="00465774"/>
    <w:rsid w:val="00496B1F"/>
    <w:rsid w:val="004A66CB"/>
    <w:rsid w:val="004B35D3"/>
    <w:rsid w:val="004D42B6"/>
    <w:rsid w:val="004E6E0A"/>
    <w:rsid w:val="005109D9"/>
    <w:rsid w:val="00514A89"/>
    <w:rsid w:val="00536CDF"/>
    <w:rsid w:val="0059521F"/>
    <w:rsid w:val="005A6E55"/>
    <w:rsid w:val="005B394F"/>
    <w:rsid w:val="005C212D"/>
    <w:rsid w:val="005C4DD1"/>
    <w:rsid w:val="00631113"/>
    <w:rsid w:val="00647AEC"/>
    <w:rsid w:val="00654732"/>
    <w:rsid w:val="00672851"/>
    <w:rsid w:val="00682547"/>
    <w:rsid w:val="006D2302"/>
    <w:rsid w:val="0070566A"/>
    <w:rsid w:val="007526ED"/>
    <w:rsid w:val="00753815"/>
    <w:rsid w:val="00792A2E"/>
    <w:rsid w:val="0079318A"/>
    <w:rsid w:val="007A093B"/>
    <w:rsid w:val="007B0410"/>
    <w:rsid w:val="007B0D77"/>
    <w:rsid w:val="007C4729"/>
    <w:rsid w:val="007C567F"/>
    <w:rsid w:val="007F1F1A"/>
    <w:rsid w:val="007F5AA2"/>
    <w:rsid w:val="00812210"/>
    <w:rsid w:val="008177BD"/>
    <w:rsid w:val="0082397A"/>
    <w:rsid w:val="00875C2B"/>
    <w:rsid w:val="008763DC"/>
    <w:rsid w:val="0089395F"/>
    <w:rsid w:val="008A1E3F"/>
    <w:rsid w:val="008D0B42"/>
    <w:rsid w:val="008D3D64"/>
    <w:rsid w:val="008E4C9F"/>
    <w:rsid w:val="00927BDC"/>
    <w:rsid w:val="00930A05"/>
    <w:rsid w:val="009321EB"/>
    <w:rsid w:val="0094375F"/>
    <w:rsid w:val="0095055E"/>
    <w:rsid w:val="00990B19"/>
    <w:rsid w:val="00992619"/>
    <w:rsid w:val="009C6F31"/>
    <w:rsid w:val="009D437A"/>
    <w:rsid w:val="009E776B"/>
    <w:rsid w:val="009F1296"/>
    <w:rsid w:val="00A1682A"/>
    <w:rsid w:val="00A51877"/>
    <w:rsid w:val="00A77AF4"/>
    <w:rsid w:val="00A864E8"/>
    <w:rsid w:val="00A8693A"/>
    <w:rsid w:val="00AA689C"/>
    <w:rsid w:val="00AB0375"/>
    <w:rsid w:val="00AE3597"/>
    <w:rsid w:val="00B27B39"/>
    <w:rsid w:val="00B33A65"/>
    <w:rsid w:val="00B6770C"/>
    <w:rsid w:val="00B7335B"/>
    <w:rsid w:val="00B803DF"/>
    <w:rsid w:val="00B83C55"/>
    <w:rsid w:val="00B95116"/>
    <w:rsid w:val="00BB5DA2"/>
    <w:rsid w:val="00BF7353"/>
    <w:rsid w:val="00C16BD7"/>
    <w:rsid w:val="00C31345"/>
    <w:rsid w:val="00C8281F"/>
    <w:rsid w:val="00C91699"/>
    <w:rsid w:val="00CA2029"/>
    <w:rsid w:val="00CA3FB8"/>
    <w:rsid w:val="00CA6396"/>
    <w:rsid w:val="00CD30C3"/>
    <w:rsid w:val="00CE077D"/>
    <w:rsid w:val="00CE44C4"/>
    <w:rsid w:val="00CE7449"/>
    <w:rsid w:val="00CF2441"/>
    <w:rsid w:val="00D233A4"/>
    <w:rsid w:val="00D242EA"/>
    <w:rsid w:val="00D436D5"/>
    <w:rsid w:val="00D43EA8"/>
    <w:rsid w:val="00D55916"/>
    <w:rsid w:val="00D56741"/>
    <w:rsid w:val="00DA7950"/>
    <w:rsid w:val="00DD3F67"/>
    <w:rsid w:val="00DE6EBC"/>
    <w:rsid w:val="00E2101C"/>
    <w:rsid w:val="00E21EA3"/>
    <w:rsid w:val="00E46CB6"/>
    <w:rsid w:val="00E56607"/>
    <w:rsid w:val="00E718E1"/>
    <w:rsid w:val="00E956B8"/>
    <w:rsid w:val="00EA22A0"/>
    <w:rsid w:val="00EA7A27"/>
    <w:rsid w:val="00EE34B4"/>
    <w:rsid w:val="00EF0554"/>
    <w:rsid w:val="00EF12A6"/>
    <w:rsid w:val="00EF680A"/>
    <w:rsid w:val="00EF7221"/>
    <w:rsid w:val="00F01D98"/>
    <w:rsid w:val="00F12E60"/>
    <w:rsid w:val="00F17F66"/>
    <w:rsid w:val="00F20472"/>
    <w:rsid w:val="00F27A38"/>
    <w:rsid w:val="00F3229A"/>
    <w:rsid w:val="00F64632"/>
    <w:rsid w:val="00F9322A"/>
    <w:rsid w:val="00FD0C2F"/>
    <w:rsid w:val="00FD0D14"/>
    <w:rsid w:val="00FD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5473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3D78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about:blan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920EC-8191-4CE5-B5DA-C42C2D634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2021-06-26T00:52:00Z</dcterms:created>
  <dcterms:modified xsi:type="dcterms:W3CDTF">2021-06-26T00:52:00Z</dcterms:modified>
</cp:coreProperties>
</file>